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0EE1" w14:textId="1A982F42" w:rsidR="00C03A31" w:rsidRDefault="000C5FEF" w:rsidP="0066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9C4AD" wp14:editId="4C98F40E">
                <wp:simplePos x="0" y="0"/>
                <wp:positionH relativeFrom="column">
                  <wp:posOffset>5295900</wp:posOffset>
                </wp:positionH>
                <wp:positionV relativeFrom="paragraph">
                  <wp:posOffset>-514985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53A16" w14:textId="77777777" w:rsidR="000C5FEF" w:rsidRPr="00F6639C" w:rsidRDefault="000C5FEF" w:rsidP="000C5F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F6639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59C4A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7pt;margin-top:-40.55pt;width:127.1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" fillcolor="white [3201]" stroked="f" strokeweight=".5pt">
                <v:textbox>
                  <w:txbxContent>
                    <w:p w14:paraId="5B653A16" w14:textId="77777777" w:rsidR="000C5FEF" w:rsidRPr="00F6639C" w:rsidRDefault="000C5FEF" w:rsidP="000C5FE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F6639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C03A31">
        <w:rPr>
          <w:noProof/>
          <w:lang w:eastAsia="ru-RU"/>
        </w:rPr>
        <w:drawing>
          <wp:inline distT="0" distB="0" distL="0" distR="0" wp14:anchorId="01650295" wp14:editId="59C1650D">
            <wp:extent cx="897638" cy="95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8" cy="9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A06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000B6DB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3A31">
        <w:rPr>
          <w:rFonts w:ascii="Times New Roman" w:hAnsi="Times New Roman" w:cs="Times New Roman"/>
          <w:b/>
          <w:sz w:val="28"/>
          <w:szCs w:val="28"/>
        </w:rPr>
        <w:t>КОМИТЕТ  ПО</w:t>
      </w:r>
      <w:proofErr w:type="gramEnd"/>
      <w:r w:rsidRPr="00C03A31">
        <w:rPr>
          <w:rFonts w:ascii="Times New Roman" w:hAnsi="Times New Roman" w:cs="Times New Roman"/>
          <w:b/>
          <w:sz w:val="28"/>
          <w:szCs w:val="28"/>
        </w:rPr>
        <w:t xml:space="preserve">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5673AE92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EFD0E07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3D0FE71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2621B20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5B696DE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78C6BFED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7BBDDBE8" w14:textId="77777777" w:rsidR="000C0E32" w:rsidRPr="00545A98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B4843" w14:textId="79F855DE" w:rsidR="00545A98" w:rsidRPr="00545A98" w:rsidRDefault="00545A98" w:rsidP="00545A98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5A98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0C5FEF" w:rsidRPr="000C5FEF">
        <w:rPr>
          <w:rFonts w:ascii="Times New Roman" w:hAnsi="Times New Roman" w:cs="Times New Roman"/>
          <w:bCs/>
          <w:sz w:val="28"/>
          <w:szCs w:val="28"/>
        </w:rPr>
        <w:t>50:20:0010516:2990</w:t>
      </w:r>
    </w:p>
    <w:p w14:paraId="57F022A8" w14:textId="77777777" w:rsidR="00545A98" w:rsidRPr="00545A98" w:rsidRDefault="00545A98" w:rsidP="00545A98">
      <w:pPr>
        <w:pStyle w:val="ConsPlusNormal"/>
        <w:jc w:val="both"/>
        <w:rPr>
          <w:sz w:val="28"/>
          <w:szCs w:val="28"/>
        </w:rPr>
      </w:pPr>
    </w:p>
    <w:p w14:paraId="326E6B96" w14:textId="732C843C" w:rsidR="00545A98" w:rsidRPr="00545A98" w:rsidRDefault="00545A98" w:rsidP="00974BC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545A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tooltip="Закон Московской области от 24.07.2014 N 106/2014-ОЗ (ред. от 25.12.2024) &quot;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&quot; (принят постанов">
        <w:r w:rsidRPr="00545A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Московской области от 24.07.2014 № 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№ 565-ПП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по архитектуре и градостроительству Московской области от 12.08.2022 № 27РВ</w:t>
      </w:r>
      <w:r w:rsidRPr="00545A98">
        <w:rPr>
          <w:rFonts w:ascii="Times New Roman" w:hAnsi="Times New Roman" w:cs="Times New Roman"/>
          <w:sz w:val="28"/>
          <w:szCs w:val="28"/>
        </w:rPr>
        <w:noBreakHyphen/>
        <w:t xml:space="preserve">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 3471 (в редакции от </w:t>
      </w:r>
      <w:r w:rsidR="000C5FEF">
        <w:rPr>
          <w:rFonts w:ascii="Times New Roman" w:hAnsi="Times New Roman" w:cs="Times New Roman"/>
          <w:sz w:val="28"/>
          <w:szCs w:val="28"/>
        </w:rPr>
        <w:t>30</w:t>
      </w:r>
      <w:r w:rsidRPr="00545A98">
        <w:rPr>
          <w:rFonts w:ascii="Times New Roman" w:hAnsi="Times New Roman" w:cs="Times New Roman"/>
          <w:sz w:val="28"/>
          <w:szCs w:val="28"/>
        </w:rPr>
        <w:t>.</w:t>
      </w:r>
      <w:r w:rsidR="00C14A6F">
        <w:rPr>
          <w:rFonts w:ascii="Times New Roman" w:hAnsi="Times New Roman" w:cs="Times New Roman"/>
          <w:sz w:val="28"/>
          <w:szCs w:val="28"/>
        </w:rPr>
        <w:t>1</w:t>
      </w:r>
      <w:r w:rsidR="000C5FEF">
        <w:rPr>
          <w:rFonts w:ascii="Times New Roman" w:hAnsi="Times New Roman" w:cs="Times New Roman"/>
          <w:sz w:val="28"/>
          <w:szCs w:val="28"/>
        </w:rPr>
        <w:t>2</w:t>
      </w:r>
      <w:r w:rsidRPr="00545A98">
        <w:rPr>
          <w:rFonts w:ascii="Times New Roman" w:hAnsi="Times New Roman" w:cs="Times New Roman"/>
          <w:sz w:val="28"/>
          <w:szCs w:val="28"/>
        </w:rPr>
        <w:t>.2025 № </w:t>
      </w:r>
      <w:r w:rsidR="000C5FEF" w:rsidRPr="000C5FEF">
        <w:rPr>
          <w:rFonts w:ascii="Times New Roman" w:hAnsi="Times New Roman" w:cs="Times New Roman"/>
          <w:sz w:val="28"/>
          <w:szCs w:val="28"/>
        </w:rPr>
        <w:t>8586, №</w:t>
      </w:r>
      <w:r w:rsidR="000C5FEF">
        <w:rPr>
          <w:rFonts w:ascii="Times New Roman" w:hAnsi="Times New Roman" w:cs="Times New Roman"/>
          <w:sz w:val="28"/>
          <w:szCs w:val="28"/>
        </w:rPr>
        <w:t> </w:t>
      </w:r>
      <w:r w:rsidR="000C5FEF" w:rsidRPr="000C5FEF">
        <w:rPr>
          <w:rFonts w:ascii="Times New Roman" w:hAnsi="Times New Roman" w:cs="Times New Roman"/>
          <w:sz w:val="28"/>
          <w:szCs w:val="28"/>
        </w:rPr>
        <w:t>8587, №</w:t>
      </w:r>
      <w:r w:rsidR="000C5FEF">
        <w:rPr>
          <w:rFonts w:ascii="Times New Roman" w:hAnsi="Times New Roman" w:cs="Times New Roman"/>
          <w:sz w:val="28"/>
          <w:szCs w:val="28"/>
        </w:rPr>
        <w:t> </w:t>
      </w:r>
      <w:r w:rsidR="000C5FEF" w:rsidRPr="000C5FEF">
        <w:rPr>
          <w:rFonts w:ascii="Times New Roman" w:hAnsi="Times New Roman" w:cs="Times New Roman"/>
          <w:sz w:val="28"/>
          <w:szCs w:val="28"/>
        </w:rPr>
        <w:t>8588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учитывая заключение по результатам общественных обсуждений от </w:t>
      </w:r>
      <w:r w:rsidR="000C5FEF">
        <w:rPr>
          <w:rFonts w:ascii="Times New Roman" w:hAnsi="Times New Roman" w:cs="Times New Roman"/>
          <w:sz w:val="28"/>
          <w:szCs w:val="28"/>
        </w:rPr>
        <w:t>__________</w:t>
      </w:r>
      <w:r w:rsidRPr="00545A98">
        <w:rPr>
          <w:rFonts w:ascii="Times New Roman" w:hAnsi="Times New Roman" w:cs="Times New Roman"/>
          <w:sz w:val="28"/>
          <w:szCs w:val="28"/>
        </w:rPr>
        <w:t>, рекомендации Комиссии по подготовке проекта Правил землепользования и застройки Московской области (</w:t>
      </w:r>
      <w:r w:rsidR="003F32D9" w:rsidRPr="003F32D9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C136AB">
        <w:rPr>
          <w:rFonts w:ascii="Times New Roman" w:hAnsi="Times New Roman" w:cs="Times New Roman"/>
          <w:sz w:val="28"/>
          <w:szCs w:val="28"/>
        </w:rPr>
        <w:t xml:space="preserve">от </w:t>
      </w:r>
      <w:r w:rsidR="000C5FEF">
        <w:rPr>
          <w:rFonts w:ascii="Times New Roman" w:hAnsi="Times New Roman" w:cs="Times New Roman"/>
          <w:sz w:val="28"/>
          <w:szCs w:val="28"/>
        </w:rPr>
        <w:t>________</w:t>
      </w:r>
      <w:r w:rsidR="00C136AB">
        <w:rPr>
          <w:rFonts w:ascii="Times New Roman" w:hAnsi="Times New Roman" w:cs="Times New Roman"/>
          <w:sz w:val="28"/>
          <w:szCs w:val="28"/>
        </w:rPr>
        <w:t xml:space="preserve"> № </w:t>
      </w:r>
      <w:r w:rsidR="000C5FEF">
        <w:rPr>
          <w:rFonts w:ascii="Times New Roman" w:hAnsi="Times New Roman" w:cs="Times New Roman"/>
          <w:sz w:val="28"/>
          <w:szCs w:val="28"/>
        </w:rPr>
        <w:t>___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заключение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lastRenderedPageBreak/>
        <w:t xml:space="preserve">(далее - Заключение), выданное </w:t>
      </w:r>
      <w:r w:rsidR="000C5FEF" w:rsidRPr="000C5FEF">
        <w:rPr>
          <w:rFonts w:ascii="Times New Roman" w:hAnsi="Times New Roman" w:cs="Times New Roman"/>
          <w:sz w:val="28"/>
          <w:szCs w:val="28"/>
        </w:rPr>
        <w:t xml:space="preserve">ООО </w:t>
      </w:r>
      <w:r w:rsidR="000C5FEF">
        <w:rPr>
          <w:rFonts w:ascii="Times New Roman" w:hAnsi="Times New Roman" w:cs="Times New Roman"/>
          <w:sz w:val="28"/>
          <w:szCs w:val="28"/>
        </w:rPr>
        <w:t>«</w:t>
      </w:r>
      <w:r w:rsidR="000C5FEF" w:rsidRPr="000C5FEF">
        <w:rPr>
          <w:rFonts w:ascii="Times New Roman" w:hAnsi="Times New Roman" w:cs="Times New Roman"/>
          <w:sz w:val="28"/>
          <w:szCs w:val="28"/>
        </w:rPr>
        <w:t>ГЕОПОЛИТИКА</w:t>
      </w:r>
      <w:r w:rsidR="000C5FEF">
        <w:rPr>
          <w:rFonts w:ascii="Times New Roman" w:hAnsi="Times New Roman" w:cs="Times New Roman"/>
          <w:sz w:val="28"/>
          <w:szCs w:val="28"/>
        </w:rPr>
        <w:t>»</w:t>
      </w:r>
      <w:r w:rsidRPr="00545A98">
        <w:rPr>
          <w:rFonts w:ascii="Times New Roman" w:hAnsi="Times New Roman" w:cs="Times New Roman"/>
          <w:sz w:val="28"/>
          <w:szCs w:val="28"/>
        </w:rPr>
        <w:t xml:space="preserve"> (регистрационный номер в реестре членов саморегулируемой организации </w:t>
      </w:r>
      <w:r w:rsidR="000C5FEF" w:rsidRPr="000C5FEF">
        <w:rPr>
          <w:rFonts w:ascii="Times New Roman" w:hAnsi="Times New Roman" w:cs="Times New Roman"/>
          <w:sz w:val="28"/>
          <w:szCs w:val="28"/>
        </w:rPr>
        <w:t>Ассоциация проектировщиков «</w:t>
      </w:r>
      <w:proofErr w:type="spellStart"/>
      <w:r w:rsidR="000C5FEF" w:rsidRPr="000C5FEF">
        <w:rPr>
          <w:rFonts w:ascii="Times New Roman" w:hAnsi="Times New Roman" w:cs="Times New Roman"/>
          <w:sz w:val="28"/>
          <w:szCs w:val="28"/>
        </w:rPr>
        <w:t>СтройОбъединение</w:t>
      </w:r>
      <w:proofErr w:type="spellEnd"/>
      <w:r w:rsidR="000C5FEF" w:rsidRPr="000C5FEF">
        <w:rPr>
          <w:rFonts w:ascii="Times New Roman" w:hAnsi="Times New Roman" w:cs="Times New Roman"/>
          <w:sz w:val="28"/>
          <w:szCs w:val="28"/>
        </w:rPr>
        <w:t>»</w:t>
      </w:r>
      <w:r w:rsidRPr="00545A98">
        <w:rPr>
          <w:rFonts w:ascii="Times New Roman" w:hAnsi="Times New Roman" w:cs="Times New Roman"/>
          <w:sz w:val="28"/>
          <w:szCs w:val="28"/>
        </w:rPr>
        <w:t xml:space="preserve">, </w:t>
      </w:r>
      <w:r w:rsidR="00974BC9" w:rsidRPr="00974BC9">
        <w:rPr>
          <w:rFonts w:ascii="Times New Roman" w:hAnsi="Times New Roman" w:cs="Times New Roman"/>
          <w:sz w:val="28"/>
          <w:szCs w:val="28"/>
        </w:rPr>
        <w:t xml:space="preserve">СРО-П-145-04032010 </w:t>
      </w:r>
      <w:r w:rsidRPr="00545A98">
        <w:rPr>
          <w:rFonts w:ascii="Times New Roman" w:hAnsi="Times New Roman" w:cs="Times New Roman"/>
          <w:sz w:val="28"/>
          <w:szCs w:val="28"/>
        </w:rPr>
        <w:t>от 0</w:t>
      </w:r>
      <w:r w:rsidR="00974BC9">
        <w:rPr>
          <w:rFonts w:ascii="Times New Roman" w:hAnsi="Times New Roman" w:cs="Times New Roman"/>
          <w:sz w:val="28"/>
          <w:szCs w:val="28"/>
        </w:rPr>
        <w:t>7</w:t>
      </w:r>
      <w:r w:rsidRPr="00545A98">
        <w:rPr>
          <w:rFonts w:ascii="Times New Roman" w:hAnsi="Times New Roman" w:cs="Times New Roman"/>
          <w:sz w:val="28"/>
          <w:szCs w:val="28"/>
        </w:rPr>
        <w:t>.0</w:t>
      </w:r>
      <w:r w:rsidR="00974BC9">
        <w:rPr>
          <w:rFonts w:ascii="Times New Roman" w:hAnsi="Times New Roman" w:cs="Times New Roman"/>
          <w:sz w:val="28"/>
          <w:szCs w:val="28"/>
        </w:rPr>
        <w:t>2</w:t>
      </w:r>
      <w:r w:rsidRPr="00545A98">
        <w:rPr>
          <w:rFonts w:ascii="Times New Roman" w:hAnsi="Times New Roman" w:cs="Times New Roman"/>
          <w:sz w:val="28"/>
          <w:szCs w:val="28"/>
        </w:rPr>
        <w:t>.201</w:t>
      </w:r>
      <w:r w:rsidR="00974BC9">
        <w:rPr>
          <w:rFonts w:ascii="Times New Roman" w:hAnsi="Times New Roman" w:cs="Times New Roman"/>
          <w:sz w:val="28"/>
          <w:szCs w:val="28"/>
        </w:rPr>
        <w:t>1</w:t>
      </w:r>
      <w:r w:rsidRPr="00545A98">
        <w:rPr>
          <w:rFonts w:ascii="Times New Roman" w:hAnsi="Times New Roman" w:cs="Times New Roman"/>
          <w:sz w:val="28"/>
          <w:szCs w:val="28"/>
        </w:rPr>
        <w:t xml:space="preserve"> № </w:t>
      </w:r>
      <w:r w:rsidR="00974BC9" w:rsidRPr="00974BC9">
        <w:rPr>
          <w:rFonts w:ascii="Times New Roman" w:hAnsi="Times New Roman" w:cs="Times New Roman"/>
          <w:sz w:val="28"/>
          <w:szCs w:val="28"/>
        </w:rPr>
        <w:t>П-145-005032139830-0958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заявление </w:t>
      </w:r>
      <w:r w:rsidR="00974BC9" w:rsidRPr="00974BC9">
        <w:rPr>
          <w:rFonts w:ascii="Times New Roman" w:hAnsi="Times New Roman" w:cs="Times New Roman"/>
          <w:sz w:val="28"/>
          <w:szCs w:val="28"/>
        </w:rPr>
        <w:t>Нефедов</w:t>
      </w:r>
      <w:r w:rsidR="00974BC9" w:rsidRPr="00974BC9">
        <w:rPr>
          <w:rFonts w:ascii="Times New Roman" w:hAnsi="Times New Roman" w:cs="Times New Roman"/>
          <w:sz w:val="28"/>
          <w:szCs w:val="28"/>
        </w:rPr>
        <w:t xml:space="preserve">ой </w:t>
      </w:r>
      <w:r w:rsidR="00974BC9" w:rsidRPr="00974BC9">
        <w:rPr>
          <w:rFonts w:ascii="Times New Roman" w:hAnsi="Times New Roman" w:cs="Times New Roman"/>
          <w:sz w:val="28"/>
          <w:szCs w:val="28"/>
        </w:rPr>
        <w:t>Юли</w:t>
      </w:r>
      <w:r w:rsidR="00974BC9" w:rsidRPr="00974BC9">
        <w:rPr>
          <w:rFonts w:ascii="Times New Roman" w:hAnsi="Times New Roman" w:cs="Times New Roman"/>
          <w:sz w:val="28"/>
          <w:szCs w:val="28"/>
        </w:rPr>
        <w:t>и</w:t>
      </w:r>
      <w:r w:rsidR="00974BC9" w:rsidRPr="00974BC9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974BC9" w:rsidRPr="00974BC9">
        <w:rPr>
          <w:rFonts w:ascii="Times New Roman" w:hAnsi="Times New Roman" w:cs="Times New Roman"/>
          <w:sz w:val="28"/>
          <w:szCs w:val="28"/>
        </w:rPr>
        <w:t>ы</w:t>
      </w:r>
      <w:r w:rsidRPr="00545A98">
        <w:rPr>
          <w:rFonts w:ascii="Times New Roman" w:hAnsi="Times New Roman" w:cs="Times New Roman"/>
          <w:sz w:val="28"/>
          <w:szCs w:val="28"/>
        </w:rPr>
        <w:t>:</w:t>
      </w:r>
    </w:p>
    <w:p w14:paraId="51222A30" w14:textId="51CF4D4C" w:rsidR="00545A98" w:rsidRPr="00545A98" w:rsidRDefault="00545A98" w:rsidP="003F32D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br/>
        <w:t xml:space="preserve">на земельном участке с кадастровым номером </w:t>
      </w:r>
      <w:r w:rsidR="00974BC9" w:rsidRPr="000C5FEF">
        <w:rPr>
          <w:rFonts w:ascii="Times New Roman" w:hAnsi="Times New Roman" w:cs="Times New Roman"/>
          <w:bCs/>
          <w:sz w:val="28"/>
          <w:szCs w:val="28"/>
        </w:rPr>
        <w:t>50:20:0010516:2990</w:t>
      </w:r>
      <w:r w:rsidR="0031052A">
        <w:rPr>
          <w:rFonts w:ascii="Times New Roman" w:hAnsi="Times New Roman" w:cs="Times New Roman"/>
          <w:sz w:val="28"/>
          <w:szCs w:val="28"/>
        </w:rPr>
        <w:t xml:space="preserve">, площадью  </w:t>
      </w:r>
      <w:r w:rsidR="00974BC9">
        <w:rPr>
          <w:rFonts w:ascii="Times New Roman" w:hAnsi="Times New Roman" w:cs="Times New Roman"/>
          <w:sz w:val="28"/>
          <w:szCs w:val="28"/>
        </w:rPr>
        <w:t>254</w:t>
      </w:r>
      <w:r w:rsidRPr="00545A98">
        <w:rPr>
          <w:rFonts w:ascii="Times New Roman" w:hAnsi="Times New Roman" w:cs="Times New Roman"/>
          <w:sz w:val="28"/>
          <w:szCs w:val="28"/>
        </w:rPr>
        <w:t xml:space="preserve">0 кв. м, в части увеличения максимального процента застройки до 40%, для вида разрешенного использования земельного участка «для индивидуального жилищного строительства» ( код 2.1) в целях </w:t>
      </w:r>
      <w:r w:rsidR="0031052A">
        <w:rPr>
          <w:rFonts w:ascii="Times New Roman" w:hAnsi="Times New Roman" w:cs="Times New Roman"/>
          <w:sz w:val="28"/>
          <w:szCs w:val="28"/>
        </w:rPr>
        <w:t>строительства</w:t>
      </w:r>
      <w:r w:rsidRPr="00545A98">
        <w:rPr>
          <w:rFonts w:ascii="Times New Roman" w:hAnsi="Times New Roman" w:cs="Times New Roman"/>
          <w:sz w:val="28"/>
          <w:szCs w:val="28"/>
        </w:rPr>
        <w:t xml:space="preserve"> индивидуального жилого дома. </w:t>
      </w:r>
    </w:p>
    <w:p w14:paraId="26B9655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2. Архитектурно-строительное проектирование и строительство объектов капитального строительства на земельном участке, указанном в </w:t>
      </w:r>
      <w:hyperlink w:anchor="P14" w:tooltip="1. Утвердить прилагаемый Административный регламент предоставления государственной услуги &quot;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">
        <w:r w:rsidRPr="00545A9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14:paraId="317124F4" w14:textId="62BB82B4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</w:t>
      </w:r>
      <w:r w:rsidR="00E64A5D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на </w:t>
      </w:r>
      <w:r w:rsidR="00E64A5D" w:rsidRPr="00545A98">
        <w:rPr>
          <w:rFonts w:ascii="Times New Roman" w:hAnsi="Times New Roman" w:cs="Times New Roman"/>
          <w:sz w:val="28"/>
          <w:szCs w:val="28"/>
        </w:rPr>
        <w:t xml:space="preserve">официальном сайте Комитета по архитектуре и градостроительству Московской области </w:t>
      </w:r>
      <w:r w:rsidR="00E64A5D">
        <w:rPr>
          <w:rFonts w:ascii="Times New Roman" w:hAnsi="Times New Roman" w:cs="Times New Roman"/>
          <w:sz w:val="28"/>
          <w:szCs w:val="28"/>
        </w:rPr>
        <w:t xml:space="preserve">и </w:t>
      </w:r>
      <w:r w:rsidRPr="00545A98">
        <w:rPr>
          <w:rFonts w:ascii="Times New Roman" w:hAnsi="Times New Roman" w:cs="Times New Roman"/>
          <w:sz w:val="28"/>
          <w:szCs w:val="28"/>
        </w:rPr>
        <w:t>интернет-портале Пр</w:t>
      </w:r>
      <w:r w:rsidR="00E64A5D">
        <w:rPr>
          <w:rFonts w:ascii="Times New Roman" w:hAnsi="Times New Roman" w:cs="Times New Roman"/>
          <w:sz w:val="28"/>
          <w:szCs w:val="28"/>
        </w:rPr>
        <w:t>авительства Московской области (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64A5D" w:rsidRPr="00E64A5D">
        <w:rPr>
          <w:rFonts w:ascii="Times New Roman" w:hAnsi="Times New Roman" w:cs="Times New Roman"/>
          <w:sz w:val="28"/>
          <w:szCs w:val="28"/>
        </w:rPr>
        <w:t>)</w:t>
      </w:r>
      <w:r w:rsidRPr="00545A98">
        <w:rPr>
          <w:rFonts w:ascii="Times New Roman" w:hAnsi="Times New Roman" w:cs="Times New Roman"/>
          <w:sz w:val="28"/>
          <w:szCs w:val="28"/>
        </w:rPr>
        <w:t>.</w:t>
      </w:r>
    </w:p>
    <w:p w14:paraId="5CA36B8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1 и 3 настоящего распоряжения оставляю </w:t>
      </w:r>
      <w:r w:rsidRPr="00545A98">
        <w:rPr>
          <w:rFonts w:ascii="Times New Roman" w:hAnsi="Times New Roman" w:cs="Times New Roman"/>
          <w:sz w:val="28"/>
          <w:szCs w:val="28"/>
        </w:rPr>
        <w:br/>
        <w:t>за собой.</w:t>
      </w:r>
    </w:p>
    <w:p w14:paraId="0460C71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C2041D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2488B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503399" w14:textId="3D44870D" w:rsidR="003A37C7" w:rsidRPr="00D20325" w:rsidRDefault="008D39B1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37C7" w:rsidRPr="00D20325">
        <w:rPr>
          <w:rFonts w:ascii="Times New Roman" w:hAnsi="Times New Roman" w:cs="Times New Roman"/>
          <w:sz w:val="28"/>
          <w:szCs w:val="28"/>
        </w:rPr>
        <w:t xml:space="preserve">аместитель руководителя Комитета </w:t>
      </w:r>
    </w:p>
    <w:p w14:paraId="2BD873E3" w14:textId="77777777" w:rsidR="003A37C7" w:rsidRPr="00D20325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по архитектуре и градостроительству</w:t>
      </w:r>
    </w:p>
    <w:p w14:paraId="29E29652" w14:textId="25CA2EF8" w:rsidR="003A37C7" w:rsidRPr="008D39B1" w:rsidRDefault="003A37C7" w:rsidP="00D81B07">
      <w:pPr>
        <w:tabs>
          <w:tab w:val="left" w:pos="4507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1052A">
        <w:rPr>
          <w:rFonts w:ascii="Times New Roman" w:hAnsi="Times New Roman" w:cs="Times New Roman"/>
          <w:sz w:val="28"/>
          <w:szCs w:val="28"/>
        </w:rPr>
        <w:t xml:space="preserve">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D3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М.Ю. </w:t>
      </w:r>
      <w:proofErr w:type="spellStart"/>
      <w:r w:rsidR="008D39B1" w:rsidRPr="008D39B1">
        <w:rPr>
          <w:rFonts w:ascii="Times New Roman" w:eastAsia="Times New Roman" w:hAnsi="Times New Roman" w:cs="Times New Roman"/>
          <w:color w:val="000000"/>
          <w:sz w:val="28"/>
          <w:szCs w:val="28"/>
        </w:rPr>
        <w:t>Демьянко</w:t>
      </w:r>
      <w:proofErr w:type="spellEnd"/>
    </w:p>
    <w:p w14:paraId="74AD8CDF" w14:textId="77777777" w:rsidR="003A37C7" w:rsidRDefault="003A37C7" w:rsidP="003A37C7">
      <w:pPr>
        <w:spacing w:line="252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21812E28" w14:textId="77777777" w:rsidR="008D39B1" w:rsidRDefault="008D39B1" w:rsidP="008D39B1">
      <w:pPr>
        <w:pStyle w:val="a6"/>
        <w:ind w:left="142"/>
      </w:pPr>
    </w:p>
    <w:p w14:paraId="37884252" w14:textId="77777777" w:rsidR="00D47A99" w:rsidRPr="00D47A99" w:rsidRDefault="00D47A99" w:rsidP="003A37C7">
      <w:pPr>
        <w:spacing w:line="259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687585"/>
    <w:multiLevelType w:val="hybridMultilevel"/>
    <w:tmpl w:val="B958F6AA"/>
    <w:lvl w:ilvl="0" w:tplc="1C84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E7"/>
    <w:rsid w:val="00005C18"/>
    <w:rsid w:val="0005371F"/>
    <w:rsid w:val="000A2A6B"/>
    <w:rsid w:val="000B0A96"/>
    <w:rsid w:val="000C0E32"/>
    <w:rsid w:val="000C4EC5"/>
    <w:rsid w:val="000C5FEF"/>
    <w:rsid w:val="00225579"/>
    <w:rsid w:val="00245AD9"/>
    <w:rsid w:val="00286A5D"/>
    <w:rsid w:val="002A038B"/>
    <w:rsid w:val="002B0892"/>
    <w:rsid w:val="002E68DD"/>
    <w:rsid w:val="0030657D"/>
    <w:rsid w:val="00306CEB"/>
    <w:rsid w:val="0031052A"/>
    <w:rsid w:val="00315FBB"/>
    <w:rsid w:val="00361E5F"/>
    <w:rsid w:val="00394BA2"/>
    <w:rsid w:val="003A37C7"/>
    <w:rsid w:val="003A5298"/>
    <w:rsid w:val="003F32D9"/>
    <w:rsid w:val="00496163"/>
    <w:rsid w:val="004F5DF3"/>
    <w:rsid w:val="00515821"/>
    <w:rsid w:val="00532873"/>
    <w:rsid w:val="0053782E"/>
    <w:rsid w:val="00545A98"/>
    <w:rsid w:val="00554C01"/>
    <w:rsid w:val="005C078A"/>
    <w:rsid w:val="00611EB1"/>
    <w:rsid w:val="006122B3"/>
    <w:rsid w:val="00664020"/>
    <w:rsid w:val="00667512"/>
    <w:rsid w:val="00693C5B"/>
    <w:rsid w:val="006C654D"/>
    <w:rsid w:val="00700B57"/>
    <w:rsid w:val="00795138"/>
    <w:rsid w:val="007B515B"/>
    <w:rsid w:val="007B51C1"/>
    <w:rsid w:val="007F5AB1"/>
    <w:rsid w:val="00814BE7"/>
    <w:rsid w:val="00862579"/>
    <w:rsid w:val="00866C97"/>
    <w:rsid w:val="00874DF1"/>
    <w:rsid w:val="0087565E"/>
    <w:rsid w:val="008C5914"/>
    <w:rsid w:val="008D39B1"/>
    <w:rsid w:val="008E47D5"/>
    <w:rsid w:val="00901388"/>
    <w:rsid w:val="00940ED7"/>
    <w:rsid w:val="009521C7"/>
    <w:rsid w:val="00974BC9"/>
    <w:rsid w:val="009871EC"/>
    <w:rsid w:val="009D56A5"/>
    <w:rsid w:val="009F031F"/>
    <w:rsid w:val="009F5A72"/>
    <w:rsid w:val="00A07EB8"/>
    <w:rsid w:val="00A20DDC"/>
    <w:rsid w:val="00A43173"/>
    <w:rsid w:val="00A43D34"/>
    <w:rsid w:val="00A74DF8"/>
    <w:rsid w:val="00A750A9"/>
    <w:rsid w:val="00B01681"/>
    <w:rsid w:val="00B10299"/>
    <w:rsid w:val="00B14E8C"/>
    <w:rsid w:val="00B27C11"/>
    <w:rsid w:val="00BC5CB9"/>
    <w:rsid w:val="00C03A31"/>
    <w:rsid w:val="00C136AB"/>
    <w:rsid w:val="00C14A6F"/>
    <w:rsid w:val="00C27660"/>
    <w:rsid w:val="00C80538"/>
    <w:rsid w:val="00C93214"/>
    <w:rsid w:val="00C9536D"/>
    <w:rsid w:val="00C966A1"/>
    <w:rsid w:val="00CD26D9"/>
    <w:rsid w:val="00CF21CA"/>
    <w:rsid w:val="00D322A3"/>
    <w:rsid w:val="00D37F89"/>
    <w:rsid w:val="00D47A99"/>
    <w:rsid w:val="00D63D91"/>
    <w:rsid w:val="00D77414"/>
    <w:rsid w:val="00D81B07"/>
    <w:rsid w:val="00D973AB"/>
    <w:rsid w:val="00DC2706"/>
    <w:rsid w:val="00E350DD"/>
    <w:rsid w:val="00E55B83"/>
    <w:rsid w:val="00E64A5D"/>
    <w:rsid w:val="00E80F6B"/>
    <w:rsid w:val="00E954DA"/>
    <w:rsid w:val="00EF317C"/>
    <w:rsid w:val="00F17A8F"/>
    <w:rsid w:val="00F6639C"/>
    <w:rsid w:val="00F904C2"/>
    <w:rsid w:val="00FC6135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8A0D"/>
  <w15:chartTrackingRefBased/>
  <w15:docId w15:val="{68F1175D-362C-47E9-9CC2-066C830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  <w:style w:type="paragraph" w:customStyle="1" w:styleId="Default">
    <w:name w:val="Default"/>
    <w:rsid w:val="00306C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45A98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8D39B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semiHidden/>
    <w:rsid w:val="008D39B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0850&amp;date=25.04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ate=25.04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8E126-77CB-4CE1-8A5B-E3B424C4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A A</cp:lastModifiedBy>
  <cp:revision>2</cp:revision>
  <cp:lastPrinted>2022-05-16T15:18:00Z</cp:lastPrinted>
  <dcterms:created xsi:type="dcterms:W3CDTF">2026-01-20T07:40:00Z</dcterms:created>
  <dcterms:modified xsi:type="dcterms:W3CDTF">2026-01-20T07:40:00Z</dcterms:modified>
</cp:coreProperties>
</file>